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20" w:rsidRPr="00E62A31" w:rsidRDefault="00365820" w:rsidP="00365820">
      <w:pPr>
        <w:rPr>
          <w:rFonts w:ascii="Verdana" w:hAnsi="Verdana"/>
          <w:b/>
          <w:bCs/>
        </w:rPr>
      </w:pPr>
      <w:r w:rsidRPr="00E62A31">
        <w:rPr>
          <w:rFonts w:ascii="Verdana" w:hAnsi="Verdana"/>
          <w:bCs/>
        </w:rPr>
        <w:t xml:space="preserve">Série: </w:t>
      </w:r>
      <w:r w:rsidR="00000DF7" w:rsidRPr="00E62A31">
        <w:rPr>
          <w:rFonts w:ascii="Verdana" w:hAnsi="Verdana"/>
          <w:bCs/>
        </w:rPr>
        <w:t>Quem é Jesus</w:t>
      </w:r>
    </w:p>
    <w:p w:rsidR="00365820" w:rsidRPr="00E62A31" w:rsidRDefault="00365820" w:rsidP="00711F1D">
      <w:pPr>
        <w:jc w:val="center"/>
        <w:rPr>
          <w:rFonts w:ascii="Verdana" w:hAnsi="Verdana"/>
          <w:b/>
          <w:bCs/>
        </w:rPr>
      </w:pPr>
    </w:p>
    <w:p w:rsidR="00711F1D" w:rsidRPr="00E62A31" w:rsidRDefault="00000DF7" w:rsidP="00711F1D">
      <w:pPr>
        <w:jc w:val="center"/>
        <w:rPr>
          <w:rFonts w:ascii="Verdana" w:hAnsi="Verdana"/>
          <w:b/>
          <w:bCs/>
        </w:rPr>
      </w:pPr>
      <w:r w:rsidRPr="00E62A31">
        <w:rPr>
          <w:rFonts w:ascii="Verdana" w:hAnsi="Verdana"/>
          <w:b/>
          <w:bCs/>
        </w:rPr>
        <w:t>JESUS</w:t>
      </w:r>
      <w:r w:rsidR="0087127C">
        <w:rPr>
          <w:rFonts w:ascii="Verdana" w:hAnsi="Verdana"/>
          <w:b/>
          <w:bCs/>
        </w:rPr>
        <w:t xml:space="preserve">, </w:t>
      </w:r>
      <w:r w:rsidR="00334E94">
        <w:rPr>
          <w:rFonts w:ascii="Verdana" w:hAnsi="Verdana"/>
          <w:b/>
          <w:bCs/>
        </w:rPr>
        <w:t>A PALAVRA</w:t>
      </w:r>
    </w:p>
    <w:p w:rsidR="00711F1D" w:rsidRPr="00E62A31" w:rsidRDefault="00711F1D" w:rsidP="00711F1D">
      <w:pPr>
        <w:jc w:val="both"/>
        <w:rPr>
          <w:rFonts w:ascii="Verdana" w:hAnsi="Verdana"/>
          <w:bCs/>
        </w:rPr>
      </w:pPr>
    </w:p>
    <w:p w:rsidR="00711F1D" w:rsidRPr="00E62A31" w:rsidRDefault="00365820" w:rsidP="00711F1D">
      <w:pPr>
        <w:jc w:val="both"/>
        <w:rPr>
          <w:rFonts w:ascii="Verdana" w:hAnsi="Verdana"/>
          <w:bCs/>
        </w:rPr>
      </w:pPr>
      <w:r w:rsidRPr="00E62A31">
        <w:rPr>
          <w:rFonts w:ascii="Verdana" w:hAnsi="Verdana"/>
          <w:bCs/>
        </w:rPr>
        <w:t>Estudo n</w:t>
      </w:r>
      <w:r w:rsidR="00711F1D" w:rsidRPr="00E62A31">
        <w:rPr>
          <w:rFonts w:ascii="Verdana" w:hAnsi="Verdana"/>
          <w:bCs/>
        </w:rPr>
        <w:t>º 1</w:t>
      </w:r>
      <w:r w:rsidR="00334E94">
        <w:rPr>
          <w:rFonts w:ascii="Verdana" w:hAnsi="Verdana"/>
          <w:bCs/>
        </w:rPr>
        <w:t>7</w:t>
      </w:r>
    </w:p>
    <w:p w:rsidR="00711F1D" w:rsidRPr="00E62A31" w:rsidRDefault="00711F1D" w:rsidP="00711F1D">
      <w:pPr>
        <w:jc w:val="both"/>
        <w:rPr>
          <w:rFonts w:ascii="Verdana" w:hAnsi="Verdana"/>
          <w:bCs/>
        </w:rPr>
      </w:pPr>
    </w:p>
    <w:p w:rsidR="007E6E16" w:rsidRPr="007E6E16" w:rsidRDefault="007E6E16" w:rsidP="007E6E16">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Você pode imaginar como seria não poder falar? Não poder nos comunicar nos causaria muita frustração e produziria um grande isolamento.</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A maioria de nós pode se comunicar com muita facilidade. Na verdade, nem percebemos que estamos fazendo isso! Mas, na realidade, todos os dias usamos centenas de palavras. Nós os usamos para expressar nossos sentimentos, desejos, pensamentos e propósitos. As palavras moldam o que está em nossos corações e nossos pensamentos.</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Através deles, os outros podem nos conhecer e nós podemos conhecer os outros.</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 xml:space="preserve">Nossa capacidade de comunicação vem de Deus que nos criou. Ele é o grande comunicador e deseja que o conheçamos. Não há necessidade de adivinhar como é Deus. Ele falou! Quando? Ao nos enviar Seu Filho ao mundo. Profetas e sábios declararam palavras sobre e de Deus, e essas palavras foram verdadeiras. Mas Jesus Cristo fez muito mais. Ele não só falou </w:t>
      </w:r>
    </w:p>
    <w:p w:rsidR="00A57F51" w:rsidRPr="00A57F51" w:rsidRDefault="00A57F51" w:rsidP="00A57F51">
      <w:pPr>
        <w:jc w:val="both"/>
        <w:rPr>
          <w:rFonts w:ascii="Verdana" w:hAnsi="Verdana"/>
          <w:bCs/>
        </w:rPr>
      </w:pPr>
      <w:r w:rsidRPr="00A57F51">
        <w:rPr>
          <w:rFonts w:ascii="Verdana" w:hAnsi="Verdana"/>
          <w:bCs/>
        </w:rPr>
        <w:t>palavras de Deus. Ele é a Palavra de Deus, o Verbo, vivo e poderoso, e cheio de autoridade divina. Jesus Cristo é o princípio e o fim de tudo o que Deus quer nos comunicar.</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E sendo a Palavra, que mensagem Jesus nos comunica em relação a Deus? A resposta a essa pergunta é o assunto desta lição.</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O plano</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A. Deus se revela em Jesus</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B. Os nomes de Deus explicados em Jesus</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Os objetivos</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1. Identificar o que Deus nos mostrou sobre seu caráter, sentimentos, pensamentos, planos, poder e vontade por meio de Jesus Cristo.</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2. Explicar como os nomes de Deus são cumpridos em Jesus.</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A. Deus se revela em Jesus</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Objetivo 1. Identificar o que Deus nos mostrou sobre seu caráter, sentimentos, pensamentos, planos, poder e vontade por meio de Jesus Cristo.</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Deus é Espírito. Não podemos ver, ouvir ou perceber através dos nossos sentidos. Então, como podemos conhecê-lo? Como o homem fraco e pecador pode entender o Deus Todo-Poderoso, perfeito e invisível? Como Deus pode se manifestar a nós? Em Jesus está a resposta.</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Caráter de Deus</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Jesus nos revela Deus por meio de uma personalidade humana. Como é Deus? Para sabê-lo, basta olhar para Jesus, seu Filho.</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"Ninguém jamais viu Deus; o Filho unigênito, que está no seio do Pai, ele o deu a conhecer". (João 1:18)</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"Quem me vê, vê o Pai". (João 14:9)</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"Ele é a imagem do Deus invisível". (Colossenses 1:15)</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Deus tem falado com as pessoas de maneiras diferentes, mas a revelação mais clara de Seu caráter é encontrada em seu Filho, que é a Palavra viva de Deus. Hoje Deus fala conosco cada vez que lemos sobre Jesus. A vida de Jesus, Sua obra e Seus ensinamentos falam de Deus em termos de experiência humana, em uma linguagem que todos podemos entender.</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"Havendo Deus antigamente falado muitas vezes, e de muitas maneiras, aos pais, pelos profetas, a nós falou-nos nestes últimos dias pelo Filho, A quem constituiu herdeiro de tudo, por quem fez também o mundo. O qual, sendo o resplendor da sua glória, e a expressa imagem da sua pessoa, e sustentando todas as coisas pela palavra do seu poder, havendo feito por si mesmo a purificação dos nossos pecados, assentou-se à destra da majestade nas alturas". (Hebreus 1:1– 3)</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"No princípio era o Verbo, e o Verbo estava com Deus, e o Verbo era Deus. E aquele Verbo se fez carne e habitou entre nós. E vimos a sua glória, glória como do Filho único do Pai, cheio de graça e de verdade". (João 1:1, 14)</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 xml:space="preserve">Jesus não apenas ensinou às pessoas quem era Deus; Ele os fez ver como era o caráter de Deus. Ele falou sobre a santidade, bondade, sabedoria, justiça, misericórdia, poder e amor de Deus. As pessoas viam essas qualidades nEle. </w:t>
      </w:r>
      <w:r w:rsidRPr="00A57F51">
        <w:rPr>
          <w:rFonts w:ascii="Verdana" w:hAnsi="Verdana"/>
          <w:bCs/>
        </w:rPr>
        <w:lastRenderedPageBreak/>
        <w:t>Jesus proclamou e endossou pelo exemplo de Sua vida os mais altos padrões de moralidade que o mundo já conheceu. A sabedoria de Seus ensinamentos é, ainda hoje, motivo de espanto para o mundo. Ao exercer Seu ministério em favor das necessidades humanas e dar a vida pelos outros, demonstrou que era amor de Deus em ação.</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Mas onde temos a expressão mais evidente da justiça e do amor de Deus é na cruz, onde Jesus morreu pelos nossos pecados. A justiça de Deus exigia a pena de morte para o pecado.</w:t>
      </w:r>
    </w:p>
    <w:p w:rsidR="00A57F51" w:rsidRPr="00A57F51" w:rsidRDefault="00A57F51" w:rsidP="00A57F51">
      <w:pPr>
        <w:jc w:val="both"/>
        <w:rPr>
          <w:rFonts w:ascii="Verdana" w:hAnsi="Verdana"/>
          <w:bCs/>
        </w:rPr>
      </w:pPr>
      <w:r w:rsidRPr="00A57F51">
        <w:rPr>
          <w:rFonts w:ascii="Verdana" w:hAnsi="Verdana"/>
          <w:bCs/>
        </w:rPr>
        <w:t>O amor de Deus pelos pecadores fez com que Ele morresse no lugar dos pecadores. Seu amor o fez pedir perdão por aqueles que o crucificavam. Quanto amor!</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Que Deus maravilhoso nós temos!</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Os sentimentos, pensamentos e desígnios de Deus</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Jesus expressou, por meio de Seus ensinamentos e de Sua própria pessoa, os sentimentos, pensamentos e desígnios de Deus. Jesus foi um grande Mestre, apesar do que Ele disse:</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"Nada faço por mim mesmo, mas como o Pai me ensinou, assim falo". (João 8:28)</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"Tudo o que ouvi de meu Pai, eu vos dei a conhecer". (João 15:15)</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Podemos confiar, então, que os ensinamentos de Jesus nos evangelhos são uma revelação genuína de Deus e são a Sua verdade. Vemos Deus como um Pai onisciente e amoroso, que cuida ternamente de Seus filhos. Odeie o pecado e a hipocrisia, mas ame o pecador. Ela nos diz como podemos ser salvos e nos dá as regras para uma vida feliz. Seu grande desejo é que Seus filhos perdidos abandonem seus pecados e voltem para Ele. Isso nos permite ter uma ideia da vida maravilhosa que Ele preparou para nós quando estivermos em Seu Reino Eterno. Todas essas são verdades que temos escrito na Palavra de Deus.</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 xml:space="preserve">Jesus, a Palavra viva, revelou os sentimentos de Deus. Em seu Filho, Deus chorou a dor de suas amizades, os sofrimentos da humanidade e a descrença ofuscante de uma cidade que o rejeitou e mergulhou na destruição. Nele, a ira de Deus foi acesa contra a hipocrisia, falsidade e comercialização da religião. Nele Deus sentiu uma profunda compaixão por tantas almas perdidas nos seus pecados, caminhando como ovelhas sem pastor. Nele, Ele deixou as pessoas </w:t>
      </w:r>
      <w:r w:rsidRPr="00A57F51">
        <w:rPr>
          <w:rFonts w:ascii="Verdana" w:hAnsi="Verdana"/>
          <w:bCs/>
        </w:rPr>
        <w:lastRenderedPageBreak/>
        <w:t>saberem que Sua vontade era que fossem felizes, livres de doenças, pecados, culpa e medo.</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O poder de Deus e Sua vontade</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Jesus nos fez ver o que Deus quer, e o poder que tem de cumprir o seu propósito. Enquanto esteve nesta terra, Jesus curou os enfermos e perdoou os pecadores. Ele ajudou as pessoas em suas necessidades pelo poder de Deus. Jesus disse que veio para fazer a vontade de Seu Pai e que fez as obras de Seu Pai. Isso mostra que Deus quer nos curar, nos perdoar e suprir todas as nossas necessidades hoje.</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"As obras que o Pai me deu para fazer, as mesmas obras que eu faço, dão testemunho de mim, que o Pai me enviou". (João 5:36)</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"Mas para os que são chamados, tanto judeus como gregos, Cristo é o poder de Deus e a sabedoria de Deus". (1 Coríntios1:24)</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Jesus também nos mostrou a vida que Deus quer que tenhamos. Ele obedeceu a Seu Pai e viveu em harmonia com Ele. Deus quer que façamos o mesmo.</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B. Os nomes de Deus explicados em Jesus</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Objetivo 2. Explicar como os nomes de Deus são cumpridos em Jesus.</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Na Bíblia, Deus é conhecido por muitos nomes. Jesus, a Palavra, nos ajuda a entendê-los porque Ele é a expressão fiel de Deus.</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Eu sou</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Quando Deus chamou Moisés para liderar seu povo, Moisés perguntou seu nome. Deus lhe respondeu: EU SOU O QUE SOU (Êxodo 3:14). Deus disse a Moisés para dizer ao povo que EU SOU o havia enviado. Este nome nos diz que Deus é eterno, imutável, sempre presente. Nele não há engano. Ele é o que é e faz o que se propõe a fazer. Podemos confiar Nele.</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 xml:space="preserve">Mas, em essência, Quem é Deus? O que ele fará? Essas perguntas são respondidas por Jesus em seus sermões registrados no evangelho de João. Oito </w:t>
      </w:r>
      <w:r w:rsidRPr="00A57F51">
        <w:rPr>
          <w:rFonts w:ascii="Verdana" w:hAnsi="Verdana"/>
          <w:bCs/>
        </w:rPr>
        <w:lastRenderedPageBreak/>
        <w:t>vezes ele aplica a si mesmo o nome de Deus, EU SOU. Em um deles ele usa esse nome para descrever sua própria natureza eterna, dizendo-nos que ele existia antes de Abraão. Nos outros casos, Jesus usa esse nome de Deus para explicar o caráter de Deus e o seu próprio, mostrando o que Deus faz em favor daqueles que vêm a Ele. O grande EU SOU satisfará todas as nossas necessidades.</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1. “Eu sou o pão da vida” (João 6:35).</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2. “Eu sou a luz do mundo” (João 8:12).</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3. “Antes que Abraão existisse, eu sou” (João 8:58).</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4. “Eu sou a porta” (João 10:9).</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5. “Eu sou o bom pastor” (João 10:11).</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6. “Eu sou a ressurreição e a vida” (João 11:25).</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7. “Eu sou o caminho, e a verdade, e a vida” (João 14:6).</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8. “Eu sou a videira verdadeira” (João 15:1).</w:t>
      </w:r>
    </w:p>
    <w:p w:rsidR="00A57F51" w:rsidRPr="00A57F51" w:rsidRDefault="00A57F51" w:rsidP="00A57F51">
      <w:pPr>
        <w:jc w:val="both"/>
        <w:rPr>
          <w:rFonts w:ascii="Verdana" w:hAnsi="Verdana"/>
          <w:bCs/>
        </w:rPr>
      </w:pPr>
    </w:p>
    <w:p w:rsidR="00795C02" w:rsidRDefault="00795C02"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Jeová</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Jeová significa o Eterno ou Auto-Existente. No Antigo Testamento está ligada a outras palavras, com as quais formam vários nomes compostos. Estes são baseados em revelações pessoais de Deus e contam quem Ele é e o que Ele faz pelas pessoas. Jesus, a Palavra que nos revela Deus, revela a verdade desses nomes de Deus.</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1. Jeová-Jireh — Deus proverá.</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"E Abraão respondeu: Deus proverá para si um cordeiro para o holocausto, meu filho". (Gênesis 22:8)</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"Sabendo que fostes resgatados da vossa vã vida, que recebestes de vossos pais, não com coisas corruptíveis,como ouro ou prata, mas com o precioso sangue de Cristo, como de um cordeiro sem mácula e sem mácula, já destinado de antes desde a fundação do mundo, mas manifestado nos últimos tempos por amor a você". (1 Pedro 1:18–20)</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lastRenderedPageBreak/>
        <w:t>Jesus, o Cordeiro que Deus providenciou para tirar nossa culpa e morrer em nosso lugar.</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2. Jeová Rafah — O Senhor que Cura.</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"E disse: Se ouvires atento a voz do Senhor teu Deus, e fizeres o que é reto diante de seus olhos, e inclinares os teus ouvidos aos seus mandamentos, e guardares todos os seus estatutos, nenhuma das enfermidades porei sobre ti, que pus sobre o Egito; porque eu sou o Senhor que te sara." (Êxodo 15:26).</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"Muitos endemoninhados foram trazidos a Ele; e com a palavra expulsava os demônios, e curava todos os enfermos". (Mateus 8:16)</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Jesus, o Grande Médico, cura o corpo, a mente, o coração e o espírito quebrantados.</w:t>
      </w:r>
    </w:p>
    <w:p w:rsidR="00A57F51" w:rsidRPr="00A57F51" w:rsidRDefault="00A57F51" w:rsidP="00A57F51">
      <w:pPr>
        <w:jc w:val="both"/>
        <w:rPr>
          <w:rFonts w:ascii="Verdana" w:hAnsi="Verdana"/>
          <w:bCs/>
        </w:rPr>
      </w:pPr>
      <w:r w:rsidRPr="00A57F51">
        <w:rPr>
          <w:rFonts w:ascii="Verdana" w:hAnsi="Verdana"/>
          <w:bCs/>
        </w:rPr>
        <w:t xml:space="preserve">   </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3. Jeová-Shalom — O Senhor é a paz.</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"E Gideão edificou ali um altar ao SENHOR, e chamou-lhe Jeová-shalom". (Juízes 6:24).</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"Jesus respondeu... Deixo-vos a paz, a minha paz vos dou". (João 14:23,27).</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Jesus dá-nos a paz interior, que não depende das circunstâncias: Paz com Deus, paz consigo mesmo e paz com os outros.</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4. Jeová-Rohi — O Senhor é meu pastor.</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"O Senhor é meu pastor, nada me faltará". (Salmo 23:1).</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"Então Jesus voltou para dizer-lhes:… Eu sou o bom pastor; o bom pastor dá a vida por suas ovelhas". (João 10:7,11).</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Jesus, o Bom Pastor, morreu para nos salvar e agora vive para cuidar de todos os que o seguem.</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5. Jeová-Tsidkenu— O Senhor nossa justiça.</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"E este será o nome pelo qual o chamarão: Jeová, nossa justiça". (Jeremias 23:6).</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lastRenderedPageBreak/>
        <w:t>"Aquele que não conheceu pecado, ele o fez pecado por nós, para que nele fôssemos feitos justiça de Deus". (2 Coríntios5:21).</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Só existe uma maneira de ter um coração e uma vida limpos. Somente através de uma verdadeira união com Jesus podemos viver uma vida justa e ter um relacionamento correto com Deus. Ele é a nossa justiça.</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6. Jeová-Shama — o SENHOR está ali.</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"Dezoito mil canas por medida terá ao redor; e o nome da cidade desde aquele dia será: o Senhor está ali". (Ezequiel 48:35).</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"E você o chamará pelo nome de Emanuel, que traduzido é: Deus conosco". (Mateus 1:23).</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Jesus prometeu estar sempre conosco. Ele está sempre perto para nos ajudar.</w:t>
      </w:r>
    </w:p>
    <w:p w:rsidR="00A57F51" w:rsidRPr="00A57F51" w:rsidRDefault="00A57F51" w:rsidP="00A57F51">
      <w:pPr>
        <w:jc w:val="both"/>
        <w:rPr>
          <w:rFonts w:ascii="Verdana" w:hAnsi="Verdana"/>
          <w:bCs/>
        </w:rPr>
      </w:pPr>
      <w:r w:rsidRPr="00A57F51">
        <w:rPr>
          <w:rFonts w:ascii="Verdana" w:hAnsi="Verdana"/>
          <w:bCs/>
        </w:rPr>
        <w:t xml:space="preserve">    </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7. Jeová-Nissi — O Senhor é minha bandeira.</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"E Moisés edificou um altar, ao qual chamou: O SENHOR É MINHA BANDEIRA". (Êxodo 17:15).</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"No mundo você terá aflições; mas tende bom ânimo, eu venci o mundo". (João 16:33).</w:t>
      </w:r>
    </w:p>
    <w:p w:rsidR="00A57F51" w:rsidRPr="00A57F51" w:rsidRDefault="00A57F51" w:rsidP="00A57F51">
      <w:pPr>
        <w:jc w:val="both"/>
        <w:rPr>
          <w:rFonts w:ascii="Verdana" w:hAnsi="Verdana"/>
          <w:bCs/>
        </w:rPr>
      </w:pPr>
    </w:p>
    <w:p w:rsidR="00A57F51" w:rsidRPr="00A57F51" w:rsidRDefault="00A57F51" w:rsidP="00A57F51">
      <w:pPr>
        <w:jc w:val="both"/>
        <w:rPr>
          <w:rFonts w:ascii="Verdana" w:hAnsi="Verdana"/>
          <w:bCs/>
        </w:rPr>
      </w:pPr>
      <w:r w:rsidRPr="00A57F51">
        <w:rPr>
          <w:rFonts w:ascii="Verdana" w:hAnsi="Verdana"/>
          <w:bCs/>
        </w:rPr>
        <w:t>Este título significa que Jesus é nosso Líder, nossa Vitória, nossa Força. Com Ele podemos ser fortes e vitoriosos na luta diária pela vida.</w:t>
      </w:r>
    </w:p>
    <w:p w:rsidR="00A57F51" w:rsidRPr="00A57F51" w:rsidRDefault="00A57F51" w:rsidP="00A57F51">
      <w:pPr>
        <w:jc w:val="both"/>
        <w:rPr>
          <w:rFonts w:ascii="Verdana" w:hAnsi="Verdana"/>
          <w:bCs/>
        </w:rPr>
      </w:pPr>
    </w:p>
    <w:p w:rsidR="00566010" w:rsidRPr="00E62A31" w:rsidRDefault="00A57F51" w:rsidP="00A57F51">
      <w:pPr>
        <w:jc w:val="both"/>
        <w:rPr>
          <w:rFonts w:ascii="Verdana" w:hAnsi="Verdana"/>
        </w:rPr>
      </w:pPr>
      <w:r w:rsidRPr="00A57F51">
        <w:rPr>
          <w:rFonts w:ascii="Verdana" w:hAnsi="Verdana"/>
          <w:bCs/>
        </w:rPr>
        <w:t>O que esses nomes significam para você? Elas significam que se você tiver Jesus como seu Salvador, o Senhor proverá para você. O Senhor o curará. O Senhor será a vossa Paz. O Senhor será a sua Justiça, sempre presente, assim como a sua Vitória. Tudo isso será Jesus para você, se você entregar sua vida a ele, confessando seus pecados e recebendo-o em sua vida.</w:t>
      </w:r>
    </w:p>
    <w:sectPr w:rsidR="00566010" w:rsidRPr="00E62A31" w:rsidSect="002F4AB7">
      <w:headerReference w:type="default" r:id="rId7"/>
      <w:footerReference w:type="default" r:id="rId8"/>
      <w:pgSz w:w="11906" w:h="16838"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688" w:rsidRDefault="008B5688">
      <w:r>
        <w:separator/>
      </w:r>
    </w:p>
  </w:endnote>
  <w:endnote w:type="continuationSeparator" w:id="1">
    <w:p w:rsidR="008B5688" w:rsidRDefault="008B5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F8" w:rsidRDefault="00177A1D" w:rsidP="00FC3DF8">
    <w:pPr>
      <w:rPr>
        <w:sz w:val="20"/>
        <w:szCs w:val="20"/>
      </w:rPr>
    </w:pPr>
    <w:r w:rsidRPr="00177A1D">
      <w:rPr>
        <w:noProof/>
      </w:rPr>
      <w:pict>
        <v:line id="_x0000_s2055" style="position:absolute;z-index:251658240" from="-9pt,3.6pt" to="6in,3.6pt"/>
      </w:pict>
    </w:r>
  </w:p>
  <w:p w:rsidR="00FC3DF8" w:rsidRPr="00271F0E" w:rsidRDefault="009D7FAE" w:rsidP="009B2A61">
    <w:pPr>
      <w:jc w:val="center"/>
      <w:rPr>
        <w:rFonts w:ascii="Verdana" w:hAnsi="Verdana"/>
        <w:sz w:val="20"/>
        <w:szCs w:val="20"/>
      </w:rPr>
    </w:pPr>
    <w:r w:rsidRPr="00271F0E">
      <w:rPr>
        <w:rFonts w:ascii="Verdana" w:hAnsi="Verdana"/>
        <w:sz w:val="20"/>
        <w:szCs w:val="20"/>
      </w:rPr>
      <w:t>www.igrejarestauracaoemcristo.com.br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688" w:rsidRDefault="008B5688">
      <w:r>
        <w:separator/>
      </w:r>
    </w:p>
  </w:footnote>
  <w:footnote w:type="continuationSeparator" w:id="1">
    <w:p w:rsidR="008B5688" w:rsidRDefault="008B5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F8" w:rsidRDefault="009B2A61" w:rsidP="009B2A61">
    <w:pPr>
      <w:pStyle w:val="Cabealho"/>
      <w:jc w:val="center"/>
    </w:pPr>
    <w:r>
      <w:rPr>
        <w:noProof/>
      </w:rPr>
      <w:drawing>
        <wp:inline distT="0" distB="0" distL="0" distR="0">
          <wp:extent cx="1441837" cy="900000"/>
          <wp:effectExtent l="19050" t="0" r="5963" b="0"/>
          <wp:docPr id="1" name="Imagem 0" descr="CDF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FC-logo.png"/>
                  <pic:cNvPicPr/>
                </pic:nvPicPr>
                <pic:blipFill>
                  <a:blip r:embed="rId1"/>
                  <a:stretch>
                    <a:fillRect/>
                  </a:stretch>
                </pic:blipFill>
                <pic:spPr>
                  <a:xfrm>
                    <a:off x="0" y="0"/>
                    <a:ext cx="1441837" cy="900000"/>
                  </a:xfrm>
                  <a:prstGeom prst="rect">
                    <a:avLst/>
                  </a:prstGeom>
                </pic:spPr>
              </pic:pic>
            </a:graphicData>
          </a:graphic>
        </wp:inline>
      </w:drawing>
    </w:r>
    <w:r>
      <w:rPr>
        <w:noProof/>
      </w:rPr>
      <w:drawing>
        <wp:inline distT="0" distB="0" distL="0" distR="0">
          <wp:extent cx="1440000" cy="900000"/>
          <wp:effectExtent l="19050" t="0" r="7800" b="0"/>
          <wp:docPr id="2" name="Imagem 1" descr="logo-I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RC.png"/>
                  <pic:cNvPicPr/>
                </pic:nvPicPr>
                <pic:blipFill>
                  <a:blip r:embed="rId2"/>
                  <a:stretch>
                    <a:fillRect/>
                  </a:stretch>
                </pic:blipFill>
                <pic:spPr>
                  <a:xfrm>
                    <a:off x="0" y="0"/>
                    <a:ext cx="1440000" cy="900000"/>
                  </a:xfrm>
                  <a:prstGeom prst="rect">
                    <a:avLst/>
                  </a:prstGeom>
                </pic:spPr>
              </pic:pic>
            </a:graphicData>
          </a:graphic>
        </wp:inline>
      </w:drawing>
    </w:r>
  </w:p>
  <w:p w:rsidR="00FC3DF8" w:rsidRDefault="00177A1D">
    <w:pPr>
      <w:pStyle w:val="Cabealho"/>
    </w:pPr>
    <w:r>
      <w:rPr>
        <w:noProof/>
      </w:rPr>
      <w:pict>
        <v:line id="_x0000_s2054" style="position:absolute;z-index:251657216" from="-9pt,2.05pt" to="6in,2.0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01637E"/>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082C1DE2"/>
    <w:multiLevelType w:val="singleLevel"/>
    <w:tmpl w:val="31D2A886"/>
    <w:lvl w:ilvl="0">
      <w:start w:val="4"/>
      <w:numFmt w:val="decimal"/>
      <w:lvlText w:val="%1"/>
      <w:lvlJc w:val="left"/>
      <w:pPr>
        <w:tabs>
          <w:tab w:val="num" w:pos="360"/>
        </w:tabs>
        <w:ind w:left="360" w:hanging="360"/>
      </w:pPr>
      <w:rPr>
        <w:rFonts w:hint="default"/>
      </w:rPr>
    </w:lvl>
  </w:abstractNum>
  <w:abstractNum w:abstractNumId="3">
    <w:nsid w:val="1D9211FA"/>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nsid w:val="1F6938BD"/>
    <w:multiLevelType w:val="singleLevel"/>
    <w:tmpl w:val="04160011"/>
    <w:lvl w:ilvl="0">
      <w:start w:val="1"/>
      <w:numFmt w:val="decimal"/>
      <w:lvlText w:val="%1)"/>
      <w:lvlJc w:val="left"/>
      <w:pPr>
        <w:tabs>
          <w:tab w:val="num" w:pos="360"/>
        </w:tabs>
        <w:ind w:left="360" w:hanging="360"/>
      </w:pPr>
      <w:rPr>
        <w:rFonts w:hint="default"/>
      </w:rPr>
    </w:lvl>
  </w:abstractNum>
  <w:abstractNum w:abstractNumId="5">
    <w:nsid w:val="22735F3B"/>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nsid w:val="26513267"/>
    <w:multiLevelType w:val="singleLevel"/>
    <w:tmpl w:val="04160011"/>
    <w:lvl w:ilvl="0">
      <w:start w:val="1"/>
      <w:numFmt w:val="decimal"/>
      <w:lvlText w:val="%1)"/>
      <w:lvlJc w:val="left"/>
      <w:pPr>
        <w:tabs>
          <w:tab w:val="num" w:pos="360"/>
        </w:tabs>
        <w:ind w:left="360" w:hanging="360"/>
      </w:pPr>
      <w:rPr>
        <w:rFonts w:hint="default"/>
      </w:rPr>
    </w:lvl>
  </w:abstractNum>
  <w:abstractNum w:abstractNumId="7">
    <w:nsid w:val="266C2F15"/>
    <w:multiLevelType w:val="singleLevel"/>
    <w:tmpl w:val="DE20F24C"/>
    <w:lvl w:ilvl="0">
      <w:start w:val="1"/>
      <w:numFmt w:val="decimal"/>
      <w:lvlText w:val="%1"/>
      <w:lvlJc w:val="left"/>
      <w:pPr>
        <w:tabs>
          <w:tab w:val="num" w:pos="360"/>
        </w:tabs>
        <w:ind w:left="360" w:hanging="360"/>
      </w:pPr>
      <w:rPr>
        <w:rFonts w:hint="default"/>
      </w:rPr>
    </w:lvl>
  </w:abstractNum>
  <w:abstractNum w:abstractNumId="8">
    <w:nsid w:val="3595506F"/>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41DA1898"/>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4FB4032A"/>
    <w:multiLevelType w:val="singleLevel"/>
    <w:tmpl w:val="02ACF50A"/>
    <w:lvl w:ilvl="0">
      <w:start w:val="2"/>
      <w:numFmt w:val="decimal"/>
      <w:lvlText w:val="%1"/>
      <w:lvlJc w:val="left"/>
      <w:pPr>
        <w:tabs>
          <w:tab w:val="num" w:pos="360"/>
        </w:tabs>
        <w:ind w:left="360" w:hanging="360"/>
      </w:pPr>
      <w:rPr>
        <w:rFonts w:hint="default"/>
      </w:rPr>
    </w:lvl>
  </w:abstractNum>
  <w:abstractNum w:abstractNumId="11">
    <w:nsid w:val="54062EC5"/>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562B7BE7"/>
    <w:multiLevelType w:val="multilevel"/>
    <w:tmpl w:val="5DBC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9E2778"/>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nsid w:val="5738442A"/>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66602AC3"/>
    <w:multiLevelType w:val="singleLevel"/>
    <w:tmpl w:val="04160011"/>
    <w:lvl w:ilvl="0">
      <w:start w:val="1"/>
      <w:numFmt w:val="decimal"/>
      <w:lvlText w:val="%1)"/>
      <w:lvlJc w:val="left"/>
      <w:pPr>
        <w:tabs>
          <w:tab w:val="num" w:pos="360"/>
        </w:tabs>
        <w:ind w:left="360" w:hanging="360"/>
      </w:pPr>
      <w:rPr>
        <w:rFonts w:hint="default"/>
      </w:rPr>
    </w:lvl>
  </w:abstractNum>
  <w:abstractNum w:abstractNumId="16">
    <w:nsid w:val="70263AE9"/>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nsid w:val="73920281"/>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nsid w:val="79C01F8F"/>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6"/>
  </w:num>
  <w:num w:numId="2">
    <w:abstractNumId w:val="15"/>
  </w:num>
  <w:num w:numId="3">
    <w:abstractNumId w:val="4"/>
  </w:num>
  <w:num w:numId="4">
    <w:abstractNumId w:val="14"/>
  </w:num>
  <w:num w:numId="5">
    <w:abstractNumId w:val="9"/>
  </w:num>
  <w:num w:numId="6">
    <w:abstractNumId w:val="8"/>
  </w:num>
  <w:num w:numId="7">
    <w:abstractNumId w:val="1"/>
  </w:num>
  <w:num w:numId="8">
    <w:abstractNumId w:val="5"/>
  </w:num>
  <w:num w:numId="9">
    <w:abstractNumId w:val="3"/>
  </w:num>
  <w:num w:numId="10">
    <w:abstractNumId w:val="10"/>
  </w:num>
  <w:num w:numId="11">
    <w:abstractNumId w:val="7"/>
  </w:num>
  <w:num w:numId="12">
    <w:abstractNumId w:val="2"/>
  </w:num>
  <w:num w:numId="13">
    <w:abstractNumId w:val="13"/>
  </w:num>
  <w:num w:numId="14">
    <w:abstractNumId w:val="17"/>
  </w:num>
  <w:num w:numId="15">
    <w:abstractNumId w:val="11"/>
  </w:num>
  <w:num w:numId="16">
    <w:abstractNumId w:val="18"/>
  </w:num>
  <w:num w:numId="17">
    <w:abstractNumId w:val="16"/>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44034"/>
    <o:shapelayout v:ext="edit">
      <o:idmap v:ext="edit" data="2"/>
    </o:shapelayout>
  </w:hdrShapeDefaults>
  <w:footnotePr>
    <w:footnote w:id="0"/>
    <w:footnote w:id="1"/>
  </w:footnotePr>
  <w:endnotePr>
    <w:endnote w:id="0"/>
    <w:endnote w:id="1"/>
  </w:endnotePr>
  <w:compat/>
  <w:rsids>
    <w:rsidRoot w:val="00FC3DF8"/>
    <w:rsid w:val="00000DF7"/>
    <w:rsid w:val="00051EBE"/>
    <w:rsid w:val="00061148"/>
    <w:rsid w:val="00097EA4"/>
    <w:rsid w:val="000B5CC4"/>
    <w:rsid w:val="000C12BE"/>
    <w:rsid w:val="000E751E"/>
    <w:rsid w:val="00106C3C"/>
    <w:rsid w:val="00114488"/>
    <w:rsid w:val="001219E4"/>
    <w:rsid w:val="001449D4"/>
    <w:rsid w:val="00171B7B"/>
    <w:rsid w:val="00177A1D"/>
    <w:rsid w:val="001937A9"/>
    <w:rsid w:val="001B26CD"/>
    <w:rsid w:val="00202649"/>
    <w:rsid w:val="0023641E"/>
    <w:rsid w:val="00271F0E"/>
    <w:rsid w:val="00277F7C"/>
    <w:rsid w:val="002F4AB7"/>
    <w:rsid w:val="00300BD8"/>
    <w:rsid w:val="00320E1C"/>
    <w:rsid w:val="00334E94"/>
    <w:rsid w:val="00365820"/>
    <w:rsid w:val="003916F8"/>
    <w:rsid w:val="004934D7"/>
    <w:rsid w:val="004D53B4"/>
    <w:rsid w:val="004E0265"/>
    <w:rsid w:val="004E7A83"/>
    <w:rsid w:val="004F0022"/>
    <w:rsid w:val="00512C11"/>
    <w:rsid w:val="0051618F"/>
    <w:rsid w:val="005201B4"/>
    <w:rsid w:val="00544AD5"/>
    <w:rsid w:val="00566010"/>
    <w:rsid w:val="00576307"/>
    <w:rsid w:val="00594291"/>
    <w:rsid w:val="005A2C47"/>
    <w:rsid w:val="005A5194"/>
    <w:rsid w:val="005B4621"/>
    <w:rsid w:val="005C59CC"/>
    <w:rsid w:val="005D69E0"/>
    <w:rsid w:val="00622776"/>
    <w:rsid w:val="006E66B9"/>
    <w:rsid w:val="006F14E1"/>
    <w:rsid w:val="00711F1D"/>
    <w:rsid w:val="00715F8C"/>
    <w:rsid w:val="00755E6C"/>
    <w:rsid w:val="00766027"/>
    <w:rsid w:val="007671DF"/>
    <w:rsid w:val="007761DC"/>
    <w:rsid w:val="00795C02"/>
    <w:rsid w:val="007E6E16"/>
    <w:rsid w:val="008542E1"/>
    <w:rsid w:val="00855815"/>
    <w:rsid w:val="0087127C"/>
    <w:rsid w:val="00876422"/>
    <w:rsid w:val="008921CC"/>
    <w:rsid w:val="008B5688"/>
    <w:rsid w:val="00922A56"/>
    <w:rsid w:val="00932037"/>
    <w:rsid w:val="0094318C"/>
    <w:rsid w:val="00965CA3"/>
    <w:rsid w:val="00976744"/>
    <w:rsid w:val="009767BC"/>
    <w:rsid w:val="009B0C54"/>
    <w:rsid w:val="009B26C0"/>
    <w:rsid w:val="009B2A61"/>
    <w:rsid w:val="009C4180"/>
    <w:rsid w:val="009D7FAE"/>
    <w:rsid w:val="00A22D87"/>
    <w:rsid w:val="00A249BD"/>
    <w:rsid w:val="00A301A3"/>
    <w:rsid w:val="00A57F51"/>
    <w:rsid w:val="00AA308B"/>
    <w:rsid w:val="00AB4119"/>
    <w:rsid w:val="00AC3AE3"/>
    <w:rsid w:val="00AC510A"/>
    <w:rsid w:val="00AD594E"/>
    <w:rsid w:val="00AD6EEF"/>
    <w:rsid w:val="00AE6FEA"/>
    <w:rsid w:val="00AF55A3"/>
    <w:rsid w:val="00B072FF"/>
    <w:rsid w:val="00B23179"/>
    <w:rsid w:val="00B34DD1"/>
    <w:rsid w:val="00B56BCA"/>
    <w:rsid w:val="00B823FB"/>
    <w:rsid w:val="00BA12C3"/>
    <w:rsid w:val="00BA2D0A"/>
    <w:rsid w:val="00BA437B"/>
    <w:rsid w:val="00BB1CFA"/>
    <w:rsid w:val="00BC3F3D"/>
    <w:rsid w:val="00BD4500"/>
    <w:rsid w:val="00BD5B57"/>
    <w:rsid w:val="00BF2C26"/>
    <w:rsid w:val="00BF309C"/>
    <w:rsid w:val="00C2496B"/>
    <w:rsid w:val="00C6716F"/>
    <w:rsid w:val="00C70E37"/>
    <w:rsid w:val="00CC6502"/>
    <w:rsid w:val="00CD242D"/>
    <w:rsid w:val="00CE679A"/>
    <w:rsid w:val="00CF76A3"/>
    <w:rsid w:val="00D15E53"/>
    <w:rsid w:val="00D16BC9"/>
    <w:rsid w:val="00D37C3A"/>
    <w:rsid w:val="00D54E55"/>
    <w:rsid w:val="00D954EB"/>
    <w:rsid w:val="00DB45DB"/>
    <w:rsid w:val="00E067A1"/>
    <w:rsid w:val="00E102DA"/>
    <w:rsid w:val="00E26A28"/>
    <w:rsid w:val="00E42CBE"/>
    <w:rsid w:val="00E44D1D"/>
    <w:rsid w:val="00E622E0"/>
    <w:rsid w:val="00E62A31"/>
    <w:rsid w:val="00E656A4"/>
    <w:rsid w:val="00E84B7F"/>
    <w:rsid w:val="00E97428"/>
    <w:rsid w:val="00EA447B"/>
    <w:rsid w:val="00EA7321"/>
    <w:rsid w:val="00ED758E"/>
    <w:rsid w:val="00F34E7D"/>
    <w:rsid w:val="00F5241B"/>
    <w:rsid w:val="00F526D3"/>
    <w:rsid w:val="00F577B5"/>
    <w:rsid w:val="00F75463"/>
    <w:rsid w:val="00FB3208"/>
    <w:rsid w:val="00FC3D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6CD"/>
    <w:rPr>
      <w:sz w:val="24"/>
      <w:szCs w:val="24"/>
    </w:rPr>
  </w:style>
  <w:style w:type="paragraph" w:styleId="Ttulo1">
    <w:name w:val="heading 1"/>
    <w:basedOn w:val="Normal"/>
    <w:next w:val="Normal"/>
    <w:link w:val="Ttulo1Char"/>
    <w:qFormat/>
    <w:rsid w:val="00622776"/>
    <w:pPr>
      <w:keepNext/>
      <w:outlineLvl w:val="0"/>
    </w:pPr>
    <w:rPr>
      <w:rFonts w:ascii="Tahoma" w:hAnsi="Tahoma"/>
      <w:sz w:val="28"/>
      <w:szCs w:val="20"/>
    </w:rPr>
  </w:style>
  <w:style w:type="paragraph" w:styleId="Ttulo2">
    <w:name w:val="heading 2"/>
    <w:basedOn w:val="Normal"/>
    <w:next w:val="Normal"/>
    <w:link w:val="Ttulo2Char"/>
    <w:qFormat/>
    <w:rsid w:val="00622776"/>
    <w:pPr>
      <w:keepNext/>
      <w:jc w:val="both"/>
      <w:outlineLvl w:val="1"/>
    </w:pPr>
    <w:rPr>
      <w:rFonts w:ascii="Tahoma" w:hAnsi="Tahoma"/>
      <w:sz w:val="26"/>
      <w:szCs w:val="20"/>
      <w:u w:val="single"/>
    </w:rPr>
  </w:style>
  <w:style w:type="paragraph" w:styleId="Ttulo3">
    <w:name w:val="heading 3"/>
    <w:basedOn w:val="Normal"/>
    <w:next w:val="Normal"/>
    <w:link w:val="Ttulo3Char"/>
    <w:semiHidden/>
    <w:unhideWhenUsed/>
    <w:qFormat/>
    <w:rsid w:val="00622776"/>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nhideWhenUsed/>
    <w:qFormat/>
    <w:rsid w:val="00922A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C3DF8"/>
    <w:pPr>
      <w:tabs>
        <w:tab w:val="center" w:pos="4252"/>
        <w:tab w:val="right" w:pos="8504"/>
      </w:tabs>
    </w:pPr>
  </w:style>
  <w:style w:type="paragraph" w:styleId="Rodap">
    <w:name w:val="footer"/>
    <w:basedOn w:val="Normal"/>
    <w:rsid w:val="00FC3DF8"/>
    <w:pPr>
      <w:tabs>
        <w:tab w:val="center" w:pos="4252"/>
        <w:tab w:val="right" w:pos="8504"/>
      </w:tabs>
    </w:pPr>
  </w:style>
  <w:style w:type="character" w:customStyle="1" w:styleId="Ttulo1Char">
    <w:name w:val="Título 1 Char"/>
    <w:basedOn w:val="Fontepargpadro"/>
    <w:link w:val="Ttulo1"/>
    <w:rsid w:val="00622776"/>
    <w:rPr>
      <w:rFonts w:ascii="Tahoma" w:hAnsi="Tahoma"/>
      <w:sz w:val="28"/>
    </w:rPr>
  </w:style>
  <w:style w:type="character" w:customStyle="1" w:styleId="Ttulo2Char">
    <w:name w:val="Título 2 Char"/>
    <w:basedOn w:val="Fontepargpadro"/>
    <w:link w:val="Ttulo2"/>
    <w:rsid w:val="00622776"/>
    <w:rPr>
      <w:rFonts w:ascii="Tahoma" w:hAnsi="Tahoma"/>
      <w:sz w:val="26"/>
      <w:u w:val="single"/>
    </w:rPr>
  </w:style>
  <w:style w:type="paragraph" w:styleId="Corpodetexto">
    <w:name w:val="Body Text"/>
    <w:basedOn w:val="Normal"/>
    <w:link w:val="CorpodetextoChar"/>
    <w:rsid w:val="00622776"/>
    <w:pPr>
      <w:jc w:val="both"/>
    </w:pPr>
    <w:rPr>
      <w:rFonts w:ascii="Tahoma" w:hAnsi="Tahoma"/>
      <w:sz w:val="26"/>
      <w:szCs w:val="20"/>
    </w:rPr>
  </w:style>
  <w:style w:type="character" w:customStyle="1" w:styleId="CorpodetextoChar">
    <w:name w:val="Corpo de texto Char"/>
    <w:basedOn w:val="Fontepargpadro"/>
    <w:link w:val="Corpodetexto"/>
    <w:rsid w:val="00622776"/>
    <w:rPr>
      <w:rFonts w:ascii="Tahoma" w:hAnsi="Tahoma"/>
      <w:sz w:val="26"/>
    </w:rPr>
  </w:style>
  <w:style w:type="character" w:customStyle="1" w:styleId="Ttulo3Char">
    <w:name w:val="Título 3 Char"/>
    <w:basedOn w:val="Fontepargpadro"/>
    <w:link w:val="Ttulo3"/>
    <w:semiHidden/>
    <w:rsid w:val="00622776"/>
    <w:rPr>
      <w:rFonts w:asciiTheme="majorHAnsi" w:eastAsiaTheme="majorEastAsia" w:hAnsiTheme="majorHAnsi" w:cstheme="majorBidi"/>
      <w:b/>
      <w:bCs/>
      <w:sz w:val="26"/>
      <w:szCs w:val="26"/>
    </w:rPr>
  </w:style>
  <w:style w:type="paragraph" w:styleId="Textodebalo">
    <w:name w:val="Balloon Text"/>
    <w:basedOn w:val="Normal"/>
    <w:link w:val="TextodebaloChar"/>
    <w:rsid w:val="00922A56"/>
    <w:rPr>
      <w:rFonts w:ascii="Tahoma" w:hAnsi="Tahoma" w:cs="Tahoma"/>
      <w:sz w:val="16"/>
      <w:szCs w:val="16"/>
    </w:rPr>
  </w:style>
  <w:style w:type="character" w:customStyle="1" w:styleId="TextodebaloChar">
    <w:name w:val="Texto de balão Char"/>
    <w:basedOn w:val="Fontepargpadro"/>
    <w:link w:val="Textodebalo"/>
    <w:rsid w:val="00922A56"/>
    <w:rPr>
      <w:rFonts w:ascii="Tahoma" w:hAnsi="Tahoma" w:cs="Tahoma"/>
      <w:sz w:val="16"/>
      <w:szCs w:val="16"/>
    </w:rPr>
  </w:style>
  <w:style w:type="character" w:customStyle="1" w:styleId="Ttulo4Char">
    <w:name w:val="Título 4 Char"/>
    <w:basedOn w:val="Fontepargpadro"/>
    <w:link w:val="Ttulo4"/>
    <w:rsid w:val="00922A56"/>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2F4AB7"/>
    <w:pPr>
      <w:spacing w:before="100" w:beforeAutospacing="1" w:after="100" w:afterAutospacing="1"/>
    </w:pPr>
  </w:style>
  <w:style w:type="paragraph" w:styleId="PargrafodaLista">
    <w:name w:val="List Paragraph"/>
    <w:basedOn w:val="Normal"/>
    <w:uiPriority w:val="34"/>
    <w:qFormat/>
    <w:rsid w:val="00E62A31"/>
    <w:pPr>
      <w:ind w:left="720"/>
      <w:contextualSpacing/>
    </w:pPr>
  </w:style>
</w:styles>
</file>

<file path=word/webSettings.xml><?xml version="1.0" encoding="utf-8"?>
<w:webSettings xmlns:r="http://schemas.openxmlformats.org/officeDocument/2006/relationships" xmlns:w="http://schemas.openxmlformats.org/wordprocessingml/2006/main">
  <w:divs>
    <w:div w:id="296420273">
      <w:bodyDiv w:val="1"/>
      <w:marLeft w:val="0"/>
      <w:marRight w:val="0"/>
      <w:marTop w:val="0"/>
      <w:marBottom w:val="0"/>
      <w:divBdr>
        <w:top w:val="none" w:sz="0" w:space="0" w:color="auto"/>
        <w:left w:val="none" w:sz="0" w:space="0" w:color="auto"/>
        <w:bottom w:val="none" w:sz="0" w:space="0" w:color="auto"/>
        <w:right w:val="none" w:sz="0" w:space="0" w:color="auto"/>
      </w:divBdr>
      <w:divsChild>
        <w:div w:id="1514883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859766">
      <w:bodyDiv w:val="1"/>
      <w:marLeft w:val="0"/>
      <w:marRight w:val="0"/>
      <w:marTop w:val="0"/>
      <w:marBottom w:val="0"/>
      <w:divBdr>
        <w:top w:val="none" w:sz="0" w:space="0" w:color="auto"/>
        <w:left w:val="none" w:sz="0" w:space="0" w:color="auto"/>
        <w:bottom w:val="none" w:sz="0" w:space="0" w:color="auto"/>
        <w:right w:val="none" w:sz="0" w:space="0" w:color="auto"/>
      </w:divBdr>
    </w:div>
    <w:div w:id="17702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1824</Words>
  <Characters>9852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AA</vt:lpstr>
    </vt:vector>
  </TitlesOfParts>
  <Company>JJIRE</Company>
  <LinksUpToDate>false</LinksUpToDate>
  <CharactersWithSpaces>11653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Devanir</dc:creator>
  <cp:lastModifiedBy>Devanir Caetano</cp:lastModifiedBy>
  <cp:revision>5</cp:revision>
  <dcterms:created xsi:type="dcterms:W3CDTF">2022-12-16T21:38:00Z</dcterms:created>
  <dcterms:modified xsi:type="dcterms:W3CDTF">2022-12-17T13:26:00Z</dcterms:modified>
</cp:coreProperties>
</file>