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65" w:rsidRDefault="00F22065" w:rsidP="00F22065">
      <w:pPr>
        <w:rPr>
          <w:rFonts w:ascii="Verdana" w:hAnsi="Verdana"/>
          <w:b/>
          <w:bCs/>
        </w:rPr>
      </w:pPr>
      <w:r w:rsidRPr="007104CF">
        <w:rPr>
          <w:rFonts w:ascii="Verdana" w:hAnsi="Verdana"/>
          <w:bCs/>
        </w:rPr>
        <w:t>Série: Iniciando a Caminhada com Cristo</w:t>
      </w:r>
    </w:p>
    <w:p w:rsidR="00F22065" w:rsidRDefault="00F22065" w:rsidP="00BF2C26">
      <w:pPr>
        <w:jc w:val="center"/>
        <w:rPr>
          <w:rFonts w:ascii="Verdana" w:hAnsi="Verdana"/>
          <w:b/>
          <w:bCs/>
        </w:rPr>
      </w:pPr>
    </w:p>
    <w:p w:rsidR="00BF2C26" w:rsidRPr="00BF2C26" w:rsidRDefault="00BF2C26" w:rsidP="00BF2C26">
      <w:pPr>
        <w:jc w:val="center"/>
        <w:rPr>
          <w:rFonts w:ascii="Verdana" w:hAnsi="Verdana"/>
          <w:b/>
          <w:bCs/>
        </w:rPr>
      </w:pPr>
      <w:r w:rsidRPr="00BF2C26">
        <w:rPr>
          <w:rFonts w:ascii="Verdana" w:hAnsi="Verdana"/>
          <w:b/>
          <w:bCs/>
        </w:rPr>
        <w:t>ARREPENDIMENTO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801A92" w:rsidP="00BF2C26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Estudo n</w:t>
      </w:r>
      <w:r w:rsidR="00BF2C26" w:rsidRPr="00BF2C26">
        <w:rPr>
          <w:rFonts w:ascii="Verdana" w:hAnsi="Verdana"/>
          <w:bCs/>
        </w:rPr>
        <w:t>º 3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OBJETIVOS: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1. Que os discípulos conheçam o significado do arrependimento.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2. Que os discípulos conheçam os resultados da confissão e arrependimento dos pecados.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TEXTO CENTRAL: Salmo 32:1-5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INTRODUÇÃO: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Muitos crentes, ao longo dos séculos, sobrecarregados com o conhecimento dos próprios pecados, encontraram nas palavras dos salmos penitenciais (confissão e arrependimento) um raio de esperança. Os salmistas elevaram a Deus a profundidade de sua dor e arrependimento, bem como a expressão máxima de sua alegria por serem perdoados. Eles se alegraram sabendo que Deus responderia à sua confissão e arrependimento com perdão total. Nós que vivemos do outro lado da cruz de Cristo podemos nos alegrar ainda mais porque entendemos mais. Deus nos mostrou que está disposto a perdoar. o julgamento do pecado foi satisfeito pela morte de Cristo na cruz do Calvário.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Os Salmos 32 e 51 são salmos penitenciais e devem ser lidos juntos. No Salmo 32, o rei Davi expressa a alegria do perdão de Deus (resultado de sua confissão e arrependimento genuíno). Deus o perdoou pelos pecados cometidos contra Bate-Seba e Urias (2 Samuel 11 e 12).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I. O QUE É ARREPENDIMENTO?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A. Arrependimento é: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1. Uma inversão completa da direção em que se estava indo. Aquele que seguiu o largo caminho da destruição agora trilha o caminho reto da vida eterna.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 xml:space="preserve">2.Viver uma nova vida onde velhos pecados são abandonados (Efésios 4:22-32). Arrependimento não é apenas lamentar os pecados cometidos: é dar uma volta de 180 graus, do eu centralizado que leva a ações errôneas como: mentir, </w:t>
      </w:r>
      <w:r w:rsidRPr="00BF2C26">
        <w:rPr>
          <w:rFonts w:ascii="Verdana" w:hAnsi="Verdana"/>
          <w:bCs/>
        </w:rPr>
        <w:lastRenderedPageBreak/>
        <w:t>fofocar, roubar, caluniar, vingar-se e cometer atos sexuais imorais; até nos situarmos no caminho que Deus descreve em Sua Palavra.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3. Uma mudança de ideia ou propósito: Nós éramos inimigos de Deus em nossas mentes, por causa do pecado (Colossenses 1:21). Essa mudança de mentalidade envolve afastar-se do pecado e aproximar-se de Deus.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 xml:space="preserve">B. Ilustração: 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F5241B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 xml:space="preserve">Quando o tópico discutido em uma classe da Escola Dominical era o arrependimento, o professor disse: </w:t>
      </w:r>
      <w:r w:rsidR="00F5241B">
        <w:rPr>
          <w:rFonts w:ascii="Verdana" w:hAnsi="Verdana"/>
          <w:bCs/>
        </w:rPr>
        <w:t>“</w:t>
      </w:r>
      <w:r w:rsidRPr="00BF2C26">
        <w:rPr>
          <w:rFonts w:ascii="Verdana" w:hAnsi="Verdana"/>
          <w:bCs/>
        </w:rPr>
        <w:t>Qual de vocês me diz o que entende por arrependimento?</w:t>
      </w:r>
      <w:r w:rsidR="00F5241B">
        <w:rPr>
          <w:rFonts w:ascii="Verdana" w:hAnsi="Verdana"/>
          <w:bCs/>
        </w:rPr>
        <w:t>”.</w:t>
      </w:r>
    </w:p>
    <w:p w:rsidR="00F5241B" w:rsidRDefault="00F5241B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"Arrependimento significa que depois de ter roubado maçãs e ter uma dor de estômago por comê-las, você gostaria de não ter roubado", respondeu um menino.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"É quando você se sente mal por ter feito algo ruim porque vê que vão te dar uma surra", respondeu outro.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Então uma moça levantou a mão e, ao receber permissão para falar, disse: "É quando você se sente mal por ter feito algo que não devia e decide honestamente não fazer mais isso, mesmo que você não esteja com dor de barriga e ninguém saiba".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 xml:space="preserve"> 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 xml:space="preserve">C. Aplicação: 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Muitas pessoas querem os benefícios de serem identificadas com Cristo sem abandonar seus pecados e admitir sua própria desobediência. O primeiro passo para receber o perdão de Deus é confessar nossos pecados e abandoná-los (Atos 2:38).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 xml:space="preserve">II. OS RESULTADOS DA CONFISSÃO E DO ARREPENDIMENTO 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A. A confissão e arrependimento do pecado produz os seguintes resultados: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1. Os pecados são perdoados e apagados (Atos 3:19): Quando confessamos nossos pecados e nos afastamos deles, eles são apagados de nossas vidas e a presença de Deus vem trazendo alegria e paz aos nossos corações.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lastRenderedPageBreak/>
        <w:t>2. Os pecados são removidos para sempre (Mateus 26:28): Por meio de Cristo, todos os nossos pecados podem ser perdoados de uma vez por todas. Todos os que crêem em Jesus, que confessam e se arrependem de seus pecados, recebem o perdão de Deus.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3. Os pecados são esquecidos e lançados sobre os ombros de Deus (Isaías 43:25): Deus perdoa nossos pecados e os esquece totalmente.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4. Os pecados são lavados pelo sangue de Cristo (1 João 1:7). O precioso sangue de Cristo é poderoso e eficaz para remover todo pecado de nossas vidas.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5. A confissão dos pecados nos permite ser declarados inocentes diante de Deus (1 João 1:9). Uma vez que confessamos nossos pecados, não precisamos mais pensar neles. Deus nos perdoa e o pecado deixa de existir em nossas vidas.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B. Ilustração: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Em uma cidade escocesa vivia um médico famoso por seu conhecimento e piedade. Depois que ele faleceu, foi descoberto em seu livro-razão que muitos dos que lhe deviam foram riscados e ele havia escrito sobre eles em tinta vermelha: "Pobre demais para pagar". Sua viúva, que pensava o contrário, processou esses devedores, pedindo-lhes que pagassem o dinheiro que deviam a seu marido recentemente falecido. O juiz perguntou a ela: "Esta carta escrita em vermelho é de seu marido?". Ela admitiu que sim, ao que o juiz declarou: "Nenhum tribunal poderia decidir a favor de sua petição quando seu marido escreveu: 'perdoado' nessas contas".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 xml:space="preserve">C. Aplicação: 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Se colocarmos nossa fé no Senhor Jesus Cristo como o único e suficiente salvador junto com a confissão e sincero arrependimento de nossos pecados, seremos capazes de receber as bênçãos do perdão e restauração de Deus.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CONCLUSÃO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Neste estudo vimos que o arrependimento tem vários significados bíblicos: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1. Arrependimento é uma mudança completa de direção.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2. Arrependimento é viver uma nova vida na qual velhos pecados são abandonados.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  <w:r w:rsidRPr="00BF2C26">
        <w:rPr>
          <w:rFonts w:ascii="Verdana" w:hAnsi="Verdana"/>
          <w:bCs/>
        </w:rPr>
        <w:t>3. Arrependimento é uma mudança de mente ou propósito.</w:t>
      </w:r>
    </w:p>
    <w:p w:rsidR="00BF2C26" w:rsidRPr="00BF2C26" w:rsidRDefault="00BF2C26" w:rsidP="00BF2C26">
      <w:pPr>
        <w:jc w:val="both"/>
        <w:rPr>
          <w:rFonts w:ascii="Verdana" w:hAnsi="Verdana"/>
          <w:bCs/>
        </w:rPr>
      </w:pPr>
    </w:p>
    <w:p w:rsidR="00E44D1D" w:rsidRPr="00D954EB" w:rsidRDefault="00BF2C26" w:rsidP="00BF2C26">
      <w:pPr>
        <w:jc w:val="both"/>
      </w:pPr>
      <w:r w:rsidRPr="00BF2C26">
        <w:rPr>
          <w:rFonts w:ascii="Verdana" w:hAnsi="Verdana"/>
          <w:bCs/>
        </w:rPr>
        <w:t>Quando nos arrependemos e confessamos, nossos pecados são: apagados e perdoados; removido para sempre; esquecidos e lançados sobre os ombros de Deus; removido pelo sangue de Cristo. A confissão dos pecados nos permite ser declarados livres de culpa diante de Deus.</w:t>
      </w:r>
    </w:p>
    <w:sectPr w:rsidR="00E44D1D" w:rsidRPr="00D954EB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20" w:rsidRDefault="00844120">
      <w:r>
        <w:separator/>
      </w:r>
    </w:p>
  </w:endnote>
  <w:endnote w:type="continuationSeparator" w:id="1">
    <w:p w:rsidR="00844120" w:rsidRDefault="0084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790457" w:rsidP="00FC3DF8">
    <w:pPr>
      <w:rPr>
        <w:sz w:val="20"/>
        <w:szCs w:val="20"/>
      </w:rPr>
    </w:pPr>
    <w:r w:rsidRPr="00790457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20" w:rsidRDefault="00844120">
      <w:r>
        <w:separator/>
      </w:r>
    </w:p>
  </w:footnote>
  <w:footnote w:type="continuationSeparator" w:id="1">
    <w:p w:rsidR="00844120" w:rsidRDefault="00844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790457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61148"/>
    <w:rsid w:val="000B5CC4"/>
    <w:rsid w:val="000E751E"/>
    <w:rsid w:val="00114488"/>
    <w:rsid w:val="0015645E"/>
    <w:rsid w:val="001937A9"/>
    <w:rsid w:val="001B26CD"/>
    <w:rsid w:val="00202649"/>
    <w:rsid w:val="0023641E"/>
    <w:rsid w:val="00271F0E"/>
    <w:rsid w:val="00277F7C"/>
    <w:rsid w:val="002F4AB7"/>
    <w:rsid w:val="00320E1C"/>
    <w:rsid w:val="003916F8"/>
    <w:rsid w:val="00455392"/>
    <w:rsid w:val="004742AB"/>
    <w:rsid w:val="004934D7"/>
    <w:rsid w:val="004D53B4"/>
    <w:rsid w:val="004E7A83"/>
    <w:rsid w:val="004F0022"/>
    <w:rsid w:val="00512C11"/>
    <w:rsid w:val="0051618F"/>
    <w:rsid w:val="005201B4"/>
    <w:rsid w:val="00544AD5"/>
    <w:rsid w:val="00576307"/>
    <w:rsid w:val="00594291"/>
    <w:rsid w:val="005A2C47"/>
    <w:rsid w:val="005A5194"/>
    <w:rsid w:val="005B4621"/>
    <w:rsid w:val="00622776"/>
    <w:rsid w:val="006E66B9"/>
    <w:rsid w:val="00755E6C"/>
    <w:rsid w:val="00790457"/>
    <w:rsid w:val="00801A92"/>
    <w:rsid w:val="00844120"/>
    <w:rsid w:val="008542E1"/>
    <w:rsid w:val="00855815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258E"/>
    <w:rsid w:val="00A249BD"/>
    <w:rsid w:val="00AC3AE3"/>
    <w:rsid w:val="00AC510A"/>
    <w:rsid w:val="00AD594E"/>
    <w:rsid w:val="00AD6EEF"/>
    <w:rsid w:val="00AE6FEA"/>
    <w:rsid w:val="00AF55A3"/>
    <w:rsid w:val="00B072FF"/>
    <w:rsid w:val="00B56BCA"/>
    <w:rsid w:val="00B823FB"/>
    <w:rsid w:val="00BA2D0A"/>
    <w:rsid w:val="00BA437B"/>
    <w:rsid w:val="00BB1CFA"/>
    <w:rsid w:val="00BC3F3D"/>
    <w:rsid w:val="00BF2C26"/>
    <w:rsid w:val="00BF309C"/>
    <w:rsid w:val="00C6716F"/>
    <w:rsid w:val="00C70E37"/>
    <w:rsid w:val="00CC6502"/>
    <w:rsid w:val="00CE679A"/>
    <w:rsid w:val="00CF76A3"/>
    <w:rsid w:val="00D37C3A"/>
    <w:rsid w:val="00D54E55"/>
    <w:rsid w:val="00D954EB"/>
    <w:rsid w:val="00DB45DB"/>
    <w:rsid w:val="00E067A1"/>
    <w:rsid w:val="00E44D1D"/>
    <w:rsid w:val="00E622E0"/>
    <w:rsid w:val="00E656A4"/>
    <w:rsid w:val="00E97428"/>
    <w:rsid w:val="00ED758E"/>
    <w:rsid w:val="00F00730"/>
    <w:rsid w:val="00F22065"/>
    <w:rsid w:val="00F34E7D"/>
    <w:rsid w:val="00F5241B"/>
    <w:rsid w:val="00F526D3"/>
    <w:rsid w:val="00F577B5"/>
    <w:rsid w:val="00FB3208"/>
    <w:rsid w:val="00FC3DF8"/>
    <w:rsid w:val="00FE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7</cp:revision>
  <dcterms:created xsi:type="dcterms:W3CDTF">2022-12-13T12:46:00Z</dcterms:created>
  <dcterms:modified xsi:type="dcterms:W3CDTF">2022-12-15T14:42:00Z</dcterms:modified>
</cp:coreProperties>
</file>